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ECFF"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65D98931"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《检验检测企业应急能力建设评估规范》</w:t>
      </w:r>
    </w:p>
    <w:p w14:paraId="34F93CD4"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 w14:paraId="7F3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16471D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 w14:paraId="562C4F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DDD9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D4D4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2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582070E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 w14:paraId="25EA7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5E58C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7C0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DF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 w14:paraId="430DCFE7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 w14:paraId="32253B5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A09FB1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401CE9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DA083A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020313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6D2B91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D251B1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1269F2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D42DBA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AF25AA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C047F6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D63C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A6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7F38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 w14:paraId="4D39F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73F4D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13CB5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6652164F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1A12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4A8CB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48387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6825C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144CBA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168A4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D4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74D5686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 w14:paraId="6B31C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 w14:paraId="1D83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256F10BD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3E704624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4E0EC890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7CC4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01FAF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52F712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54273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04D6B7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6A428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0C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 w14:paraId="578F7671"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 w14:paraId="7E6FBC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 w14:paraId="1C1A23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3C6FA9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CBB8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 w14:paraId="46AA5D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 w14:paraId="301889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备注：附本单位营业执照（复印件盖公章）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90C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39A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39A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9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2026-05-27T01:50:51Z</dcterms:created>
  <dc:creator>Administrator</dc:creator>
  <cp:lastModifiedBy>梦昊</cp:lastModifiedBy>
  <dcterms:modified xsi:type="dcterms:W3CDTF">2026-05-27T01:51:10Z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eyJoZGlkIjoiZjk4NjJhNjQ4NGEwMjQxYTE5MGUzMjNkZjFhNjEzZDciLCJ1c2VySWQiOiI0OTQ0NTI3NDAifQ==</vt:lpwstr>
  </property>
  <property fmtid="{D5CDD505-2E9C-101B-9397-08002B2CF9AE}" pid="4" name="ICV">
    <vt:lpwstr>3E3B68FB7A354A68B3BCCB5CC6C87A6F_12</vt:lpwstr>
  </property>
</Properties>
</file>